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 w:cs="楷体"/>
          <w:sz w:val="28"/>
        </w:rPr>
        <w:t>表</w:t>
      </w:r>
      <w:r>
        <w:rPr>
          <w:rFonts w:ascii="华文楷体" w:hAnsi="华文楷体" w:eastAsia="华文楷体"/>
          <w:sz w:val="28"/>
        </w:rPr>
        <w:t xml:space="preserve">2-2  </w:t>
      </w:r>
      <w:r>
        <w:rPr>
          <w:rFonts w:hint="eastAsia" w:ascii="华文楷体" w:hAnsi="华文楷体" w:eastAsia="华文楷体" w:cs="楷体"/>
          <w:sz w:val="28"/>
        </w:rPr>
        <w:t>教学行政用房面积</w:t>
      </w:r>
      <w:r>
        <w:rPr>
          <w:rFonts w:ascii="华文楷体" w:hAnsi="华文楷体" w:eastAsia="华文楷体" w:cs="楷体"/>
          <w:sz w:val="28"/>
        </w:rPr>
        <w:t xml:space="preserve">   (</w:t>
      </w:r>
      <w:r>
        <w:rPr>
          <w:rFonts w:hint="eastAsia" w:ascii="华文楷体" w:hAnsi="华文楷体" w:eastAsia="华文楷体" w:cs="楷体"/>
          <w:sz w:val="28"/>
        </w:rPr>
        <w:t>时点</w:t>
      </w:r>
      <w:r>
        <w:rPr>
          <w:rFonts w:ascii="华文楷体" w:hAnsi="华文楷体" w:eastAsia="华文楷体" w:cs="楷体"/>
          <w:sz w:val="28"/>
        </w:rPr>
        <w:t>)</w:t>
      </w:r>
    </w:p>
    <w:tbl>
      <w:tblPr>
        <w:tblStyle w:val="5"/>
        <w:tblW w:w="9180" w:type="dxa"/>
        <w:tblInd w:w="-106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2834"/>
        <w:gridCol w:w="1826"/>
        <w:gridCol w:w="4520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  <w:tcBorders>
              <w:top w:val="single" w:color="auto" w:sz="12" w:space="0"/>
            </w:tcBorders>
          </w:tcPr>
          <w:p>
            <w:pPr>
              <w:tabs>
                <w:tab w:val="left" w:pos="9366"/>
              </w:tabs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4520" w:type="dxa"/>
            <w:tcBorders>
              <w:top w:val="single" w:color="auto" w:sz="12" w:space="0"/>
            </w:tcBorders>
          </w:tcPr>
          <w:p>
            <w:pPr>
              <w:tabs>
                <w:tab w:val="left" w:pos="9366"/>
              </w:tabs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</w:tcPr>
          <w:p>
            <w:pPr>
              <w:tabs>
                <w:tab w:val="left" w:pos="9366"/>
              </w:tabs>
              <w:ind w:firstLine="37" w:firstLineChars="13"/>
              <w:jc w:val="left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1.教学科研及辅助用房（平方米）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</w:tcPr>
          <w:p>
            <w:pPr>
              <w:tabs>
                <w:tab w:val="left" w:pos="9366"/>
              </w:tabs>
              <w:ind w:firstLine="37" w:firstLineChars="13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其中：教室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37" w:hRule="atLeast"/>
        </w:trPr>
        <w:tc>
          <w:tcPr>
            <w:tcW w:w="2834" w:type="dxa"/>
            <w:vMerge w:val="restart"/>
          </w:tcPr>
          <w:p>
            <w:pPr>
              <w:tabs>
                <w:tab w:val="left" w:pos="9366"/>
              </w:tabs>
              <w:ind w:firstLine="560" w:firstLineChars="20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其中：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智慧教室</w:t>
            </w:r>
          </w:p>
        </w:tc>
        <w:tc>
          <w:tcPr>
            <w:tcW w:w="182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highlight w:val="yellow"/>
                <w:lang w:val="en-US" w:eastAsia="zh-CN" w:bidi="ar"/>
              </w:rPr>
              <w:t xml:space="preserve">面积（平方米） 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56" w:hRule="atLeast"/>
        </w:trPr>
        <w:tc>
          <w:tcPr>
            <w:tcW w:w="2834" w:type="dxa"/>
            <w:vMerge w:val="continue"/>
          </w:tcPr>
          <w:p>
            <w:pPr>
              <w:tabs>
                <w:tab w:val="left" w:pos="9366"/>
              </w:tabs>
              <w:ind w:firstLine="876" w:firstLineChars="313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2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highlight w:val="yellow"/>
                <w:lang w:val="en-US" w:eastAsia="zh-CN" w:bidi="ar"/>
              </w:rPr>
              <w:t xml:space="preserve">数量（个） 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20" w:hRule="atLeast"/>
        </w:trPr>
        <w:tc>
          <w:tcPr>
            <w:tcW w:w="2834" w:type="dxa"/>
            <w:vMerge w:val="continue"/>
          </w:tcPr>
          <w:p>
            <w:pPr>
              <w:tabs>
                <w:tab w:val="left" w:pos="9366"/>
              </w:tabs>
              <w:ind w:firstLine="876" w:firstLineChars="313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2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highlight w:val="yellow"/>
                <w:lang w:val="en-US" w:eastAsia="zh-CN" w:bidi="ar"/>
              </w:rPr>
              <w:t>座位数（个）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</w:tcPr>
          <w:p>
            <w:pPr>
              <w:tabs>
                <w:tab w:val="left" w:pos="9366"/>
              </w:tabs>
              <w:ind w:firstLine="876" w:firstLineChars="3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图书馆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</w:tcPr>
          <w:p>
            <w:pPr>
              <w:tabs>
                <w:tab w:val="left" w:pos="9366"/>
              </w:tabs>
              <w:ind w:firstLine="876" w:firstLineChars="3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实验室、实习场所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</w:tcPr>
          <w:p>
            <w:pPr>
              <w:tabs>
                <w:tab w:val="left" w:pos="9366"/>
              </w:tabs>
              <w:ind w:firstLine="876" w:firstLineChars="3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专用科研用房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</w:tcPr>
          <w:p>
            <w:pPr>
              <w:tabs>
                <w:tab w:val="left" w:pos="9366"/>
              </w:tabs>
              <w:ind w:firstLine="876" w:firstLineChars="3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体育馆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i/>
                <w:i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ind w:firstLine="840" w:firstLineChars="300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0" w:name="_GoBack" w:colFirst="2" w:colLast="2"/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highlight w:val="yellow"/>
                <w:lang w:val="en-US" w:eastAsia="zh-CN" w:bidi="ar"/>
              </w:rPr>
              <w:t>师生活动用房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i/>
                <w:iCs/>
                <w:sz w:val="28"/>
                <w:szCs w:val="28"/>
              </w:rPr>
            </w:pPr>
          </w:p>
        </w:tc>
      </w:tr>
      <w:bookmarkEnd w:id="0"/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</w:tcPr>
          <w:p>
            <w:pPr>
              <w:tabs>
                <w:tab w:val="left" w:pos="9366"/>
              </w:tabs>
              <w:ind w:firstLine="876" w:firstLineChars="3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会堂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ind w:firstLine="840" w:firstLineChars="300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highlight w:val="yellow"/>
                <w:lang w:val="en-US" w:eastAsia="zh-CN" w:bidi="ar"/>
              </w:rPr>
              <w:t>继续教育用房</w:t>
            </w:r>
          </w:p>
        </w:tc>
        <w:tc>
          <w:tcPr>
            <w:tcW w:w="4520" w:type="dxa"/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4660" w:type="dxa"/>
            <w:gridSpan w:val="2"/>
            <w:tcBorders>
              <w:bottom w:val="single" w:color="auto" w:sz="12" w:space="0"/>
            </w:tcBorders>
          </w:tcPr>
          <w:p>
            <w:pPr>
              <w:tabs>
                <w:tab w:val="left" w:pos="9366"/>
              </w:tabs>
              <w:ind w:firstLine="37" w:firstLineChars="13"/>
              <w:jc w:val="left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2.行政用房（平方米）</w:t>
            </w:r>
          </w:p>
        </w:tc>
        <w:tc>
          <w:tcPr>
            <w:tcW w:w="4520" w:type="dxa"/>
            <w:tcBorders>
              <w:bottom w:val="single" w:color="auto" w:sz="12" w:space="0"/>
            </w:tcBorders>
          </w:tcPr>
          <w:p>
            <w:pPr>
              <w:tabs>
                <w:tab w:val="left" w:pos="9366"/>
              </w:tabs>
              <w:ind w:firstLine="36" w:firstLineChars="1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</w:tbl>
    <w:p/>
    <w:p>
      <w:pPr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经办：         审核：            年   月    日</w:t>
      </w:r>
    </w:p>
    <w:sectPr>
      <w:pgSz w:w="11906" w:h="16838"/>
      <w:pgMar w:top="737" w:right="1440" w:bottom="180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hNjEyNTgwMWVjMzc5MWE1NzdiOTZlZTZiYjBlNmMifQ=="/>
  </w:docVars>
  <w:rsids>
    <w:rsidRoot w:val="5DA92071"/>
    <w:rsid w:val="00332D30"/>
    <w:rsid w:val="00BA1E5D"/>
    <w:rsid w:val="00C91344"/>
    <w:rsid w:val="00FA7164"/>
    <w:rsid w:val="12445DD4"/>
    <w:rsid w:val="390F1377"/>
    <w:rsid w:val="50942472"/>
    <w:rsid w:val="5DA92071"/>
    <w:rsid w:val="6C40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cs="黑体" w:eastAsiaTheme="minorEastAsia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0" w:after="20" w:line="416" w:lineRule="auto"/>
      <w:outlineLvl w:val="1"/>
    </w:pPr>
    <w:rPr>
      <w:rFonts w:ascii="Arial" w:hAnsi="Arial" w:eastAsia="黑体" w:cs="Times New Roman"/>
      <w:b/>
      <w:bCs/>
      <w:kern w:val="0"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120</Words>
  <Characters>124</Characters>
  <Lines>1</Lines>
  <Paragraphs>1</Paragraphs>
  <TotalTime>4</TotalTime>
  <ScaleCrop>false</ScaleCrop>
  <LinksUpToDate>false</LinksUpToDate>
  <CharactersWithSpaces>159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2016-09-06T01:20:00Z</dcterms:created>
  <dc:creator>Administrator</dc:creator>
  <cp:lastModifiedBy>Administrator</cp:lastModifiedBy>
  <dcterms:modified xsi:type="dcterms:W3CDTF">2022-09-14T02:40:32Z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7CCB8F61ADE643299400FBA56844A229</vt:lpwstr>
  </property>
</Properties>
</file>